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27" w:rsidRPr="001B0414" w:rsidRDefault="00E10727" w:rsidP="001B0414">
      <w:pPr>
        <w:rPr>
          <w:rFonts w:eastAsia="Times New Roman"/>
          <w:kern w:val="36"/>
        </w:rPr>
      </w:pPr>
      <w:r w:rsidRPr="001B0414">
        <w:rPr>
          <w:rFonts w:eastAsia="Times New Roman"/>
          <w:kern w:val="36"/>
        </w:rPr>
        <w:t xml:space="preserve">Памятка о правилах проведения итогового собеседования </w:t>
      </w:r>
      <w:r w:rsidR="001B0414" w:rsidRPr="001B0414">
        <w:rPr>
          <w:rFonts w:eastAsia="Times New Roman"/>
          <w:kern w:val="36"/>
        </w:rPr>
        <w:t xml:space="preserve">по русскому языку </w:t>
      </w:r>
      <w:r w:rsidRPr="001B0414">
        <w:rPr>
          <w:rFonts w:eastAsia="Times New Roman"/>
          <w:kern w:val="36"/>
        </w:rPr>
        <w:t>в 2023 году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proofErr w:type="gramStart"/>
      <w:r w:rsidRPr="001B0414">
        <w:rPr>
          <w:rFonts w:eastAsia="Times New Roman"/>
          <w:color w:val="222222"/>
        </w:rPr>
        <w:t>(Для ознакомления участников ГИА/ родителей (законных представителей)</w:t>
      </w:r>
      <w:proofErr w:type="gramEnd"/>
    </w:p>
    <w:p w:rsidR="001B0414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b/>
          <w:bCs/>
          <w:color w:val="222222"/>
        </w:rPr>
        <w:t>Общая</w:t>
      </w:r>
      <w:r w:rsidRPr="001B0414">
        <w:rPr>
          <w:rFonts w:eastAsia="Times New Roman"/>
          <w:b/>
          <w:bCs/>
          <w:color w:val="222222"/>
          <w:spacing w:val="-2"/>
        </w:rPr>
        <w:t> </w:t>
      </w:r>
      <w:r w:rsidRPr="001B0414">
        <w:rPr>
          <w:rFonts w:eastAsia="Times New Roman"/>
          <w:b/>
          <w:bCs/>
          <w:color w:val="222222"/>
        </w:rPr>
        <w:t>информация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о порядке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проведения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итогового</w:t>
      </w:r>
      <w:r w:rsidRPr="001B0414">
        <w:rPr>
          <w:rFonts w:eastAsia="Times New Roman"/>
          <w:b/>
          <w:bCs/>
          <w:color w:val="222222"/>
          <w:spacing w:val="-5"/>
        </w:rPr>
        <w:t> </w:t>
      </w:r>
      <w:r w:rsidRPr="001B0414">
        <w:rPr>
          <w:rFonts w:eastAsia="Times New Roman"/>
          <w:b/>
          <w:bCs/>
          <w:color w:val="222222"/>
        </w:rPr>
        <w:t>собеседования</w:t>
      </w:r>
      <w:r w:rsidRPr="001B0414">
        <w:rPr>
          <w:rFonts w:eastAsia="Times New Roman"/>
          <w:b/>
          <w:bCs/>
          <w:color w:val="222222"/>
          <w:spacing w:val="-3"/>
        </w:rPr>
        <w:t> </w:t>
      </w:r>
      <w:r w:rsidRPr="001B0414">
        <w:rPr>
          <w:rFonts w:eastAsia="Times New Roman"/>
          <w:b/>
          <w:bCs/>
          <w:color w:val="222222"/>
        </w:rPr>
        <w:t>по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русскому</w:t>
      </w:r>
      <w:r w:rsidRPr="001B0414">
        <w:rPr>
          <w:rFonts w:eastAsia="Times New Roman"/>
          <w:b/>
          <w:bCs/>
          <w:color w:val="222222"/>
          <w:spacing w:val="-2"/>
        </w:rPr>
        <w:t> </w:t>
      </w:r>
      <w:r w:rsidRPr="001B0414">
        <w:rPr>
          <w:rFonts w:eastAsia="Times New Roman"/>
          <w:b/>
          <w:bCs/>
          <w:color w:val="222222"/>
        </w:rPr>
        <w:t>языку: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1.    Итоговое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собеседование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  <w:u w:val="single"/>
        </w:rPr>
        <w:t>как</w:t>
      </w:r>
      <w:r w:rsidRPr="001B0414">
        <w:rPr>
          <w:rFonts w:eastAsia="Times New Roman"/>
          <w:color w:val="222222"/>
          <w:spacing w:val="1"/>
          <w:u w:val="single"/>
        </w:rPr>
        <w:t> </w:t>
      </w:r>
      <w:r w:rsidRPr="001B0414">
        <w:rPr>
          <w:rFonts w:eastAsia="Times New Roman"/>
          <w:color w:val="222222"/>
          <w:u w:val="single"/>
        </w:rPr>
        <w:t>условие</w:t>
      </w:r>
      <w:r w:rsidRPr="001B0414">
        <w:rPr>
          <w:rFonts w:eastAsia="Times New Roman"/>
          <w:color w:val="222222"/>
          <w:spacing w:val="1"/>
          <w:u w:val="single"/>
        </w:rPr>
        <w:t> </w:t>
      </w:r>
      <w:r w:rsidRPr="001B0414">
        <w:rPr>
          <w:rFonts w:eastAsia="Times New Roman"/>
          <w:color w:val="222222"/>
          <w:u w:val="single"/>
        </w:rPr>
        <w:t>допуска</w:t>
      </w:r>
      <w:r w:rsidRPr="001B0414">
        <w:rPr>
          <w:rFonts w:eastAsia="Times New Roman"/>
          <w:color w:val="222222"/>
          <w:spacing w:val="1"/>
          <w:u w:val="single"/>
        </w:rPr>
        <w:t> </w:t>
      </w:r>
      <w:r w:rsidRPr="001B0414">
        <w:rPr>
          <w:rFonts w:eastAsia="Times New Roman"/>
          <w:color w:val="222222"/>
          <w:u w:val="single"/>
        </w:rPr>
        <w:t>к</w:t>
      </w:r>
      <w:r w:rsidRPr="001B0414">
        <w:rPr>
          <w:rFonts w:eastAsia="Times New Roman"/>
          <w:color w:val="222222"/>
          <w:spacing w:val="1"/>
          <w:u w:val="single"/>
        </w:rPr>
        <w:t> </w:t>
      </w:r>
      <w:r w:rsidR="001B0414" w:rsidRPr="001B0414">
        <w:rPr>
          <w:rFonts w:eastAsia="Times New Roman"/>
          <w:color w:val="222222"/>
          <w:u w:val="single"/>
        </w:rPr>
        <w:t xml:space="preserve">ГИА </w:t>
      </w:r>
      <w:r w:rsidRPr="001B0414">
        <w:rPr>
          <w:rFonts w:eastAsia="Times New Roman"/>
          <w:color w:val="222222"/>
          <w:u w:val="single"/>
        </w:rPr>
        <w:t>9</w:t>
      </w:r>
      <w:r w:rsidR="001B0414" w:rsidRPr="001B0414">
        <w:rPr>
          <w:rFonts w:eastAsia="Times New Roman"/>
          <w:color w:val="222222"/>
          <w:u w:val="single"/>
        </w:rPr>
        <w:t xml:space="preserve"> 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проводится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для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обучающихся</w:t>
      </w:r>
      <w:r w:rsidRPr="001B0414">
        <w:rPr>
          <w:rFonts w:eastAsia="Times New Roman"/>
          <w:color w:val="222222"/>
          <w:spacing w:val="1"/>
        </w:rPr>
        <w:t> </w:t>
      </w:r>
      <w:r w:rsidR="001B0414">
        <w:rPr>
          <w:rFonts w:eastAsia="Times New Roman"/>
          <w:color w:val="222222"/>
        </w:rPr>
        <w:t xml:space="preserve">9 </w:t>
      </w:r>
      <w:r w:rsidRPr="001B0414">
        <w:rPr>
          <w:rFonts w:eastAsia="Times New Roman"/>
          <w:color w:val="222222"/>
        </w:rPr>
        <w:t>х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классов,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том числе</w:t>
      </w:r>
      <w:r w:rsidRPr="001B0414">
        <w:rPr>
          <w:rFonts w:eastAsia="Times New Roman"/>
          <w:color w:val="222222"/>
          <w:spacing w:val="-2"/>
        </w:rPr>
        <w:t> </w:t>
      </w:r>
      <w:proofErr w:type="gramStart"/>
      <w:r w:rsidRPr="001B0414">
        <w:rPr>
          <w:rFonts w:eastAsia="Times New Roman"/>
          <w:color w:val="222222"/>
        </w:rPr>
        <w:t>для</w:t>
      </w:r>
      <w:proofErr w:type="gramEnd"/>
      <w:r w:rsidRPr="001B0414">
        <w:rPr>
          <w:rFonts w:eastAsia="Times New Roman"/>
          <w:color w:val="222222"/>
        </w:rPr>
        <w:t>: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-      лиц, осваивающих образовательные программы основного общего образования в форме семейного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образования,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экстернов;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-     обучающихся,</w:t>
      </w:r>
      <w:r w:rsidRPr="001B0414">
        <w:rPr>
          <w:rFonts w:eastAsia="Times New Roman"/>
          <w:color w:val="222222"/>
          <w:spacing w:val="-8"/>
        </w:rPr>
        <w:t> </w:t>
      </w:r>
      <w:r w:rsidRPr="001B0414">
        <w:rPr>
          <w:rFonts w:eastAsia="Times New Roman"/>
          <w:color w:val="222222"/>
        </w:rPr>
        <w:t>экстернов</w:t>
      </w:r>
      <w:r w:rsidRPr="001B0414">
        <w:rPr>
          <w:rFonts w:eastAsia="Times New Roman"/>
          <w:color w:val="222222"/>
          <w:spacing w:val="-10"/>
        </w:rPr>
        <w:t> </w:t>
      </w:r>
      <w:r w:rsidRPr="001B0414">
        <w:rPr>
          <w:rFonts w:eastAsia="Times New Roman"/>
          <w:color w:val="222222"/>
        </w:rPr>
        <w:t>с</w:t>
      </w:r>
      <w:r w:rsidRPr="001B0414">
        <w:rPr>
          <w:rFonts w:eastAsia="Times New Roman"/>
          <w:color w:val="222222"/>
          <w:spacing w:val="-10"/>
        </w:rPr>
        <w:t> </w:t>
      </w:r>
      <w:r w:rsidRPr="001B0414">
        <w:rPr>
          <w:rFonts w:eastAsia="Times New Roman"/>
          <w:color w:val="222222"/>
        </w:rPr>
        <w:t>ОВЗ,</w:t>
      </w:r>
      <w:r w:rsidRPr="001B0414">
        <w:rPr>
          <w:rFonts w:eastAsia="Times New Roman"/>
          <w:color w:val="222222"/>
          <w:spacing w:val="-10"/>
        </w:rPr>
        <w:t> </w:t>
      </w:r>
      <w:r w:rsidRPr="001B0414">
        <w:rPr>
          <w:rFonts w:eastAsia="Times New Roman"/>
          <w:color w:val="222222"/>
        </w:rPr>
        <w:t>обучающихся,</w:t>
      </w:r>
      <w:r w:rsidRPr="001B0414">
        <w:rPr>
          <w:rFonts w:eastAsia="Times New Roman"/>
          <w:color w:val="222222"/>
          <w:spacing w:val="-10"/>
        </w:rPr>
        <w:t> </w:t>
      </w:r>
      <w:r w:rsidRPr="001B0414">
        <w:rPr>
          <w:rFonts w:eastAsia="Times New Roman"/>
          <w:color w:val="222222"/>
        </w:rPr>
        <w:t>экстернов-детей-инвалидов</w:t>
      </w:r>
      <w:r w:rsidRPr="001B0414">
        <w:rPr>
          <w:rFonts w:eastAsia="Times New Roman"/>
          <w:color w:val="222222"/>
          <w:spacing w:val="-10"/>
        </w:rPr>
        <w:t> </w:t>
      </w:r>
      <w:r w:rsidRPr="001B0414">
        <w:rPr>
          <w:rFonts w:eastAsia="Times New Roman"/>
          <w:color w:val="222222"/>
        </w:rPr>
        <w:t>и</w:t>
      </w:r>
      <w:r w:rsidRPr="001B0414">
        <w:rPr>
          <w:rFonts w:eastAsia="Times New Roman"/>
          <w:color w:val="222222"/>
          <w:spacing w:val="-11"/>
        </w:rPr>
        <w:t> </w:t>
      </w:r>
      <w:r w:rsidRPr="001B0414">
        <w:rPr>
          <w:rFonts w:eastAsia="Times New Roman"/>
          <w:color w:val="222222"/>
        </w:rPr>
        <w:t>инвалидов,</w:t>
      </w:r>
      <w:r w:rsidRPr="001B0414">
        <w:rPr>
          <w:rFonts w:eastAsia="Times New Roman"/>
          <w:color w:val="222222"/>
          <w:spacing w:val="-9"/>
        </w:rPr>
        <w:t> </w:t>
      </w:r>
      <w:r w:rsidRPr="001B0414">
        <w:rPr>
          <w:rFonts w:eastAsia="Times New Roman"/>
          <w:color w:val="222222"/>
        </w:rPr>
        <w:t>а</w:t>
      </w:r>
      <w:r w:rsidRPr="001B0414">
        <w:rPr>
          <w:rFonts w:eastAsia="Times New Roman"/>
          <w:color w:val="222222"/>
          <w:spacing w:val="-7"/>
        </w:rPr>
        <w:t> </w:t>
      </w:r>
      <w:r w:rsidRPr="001B0414">
        <w:rPr>
          <w:rFonts w:eastAsia="Times New Roman"/>
          <w:color w:val="222222"/>
        </w:rPr>
        <w:t>также</w:t>
      </w:r>
      <w:r w:rsidRPr="001B0414">
        <w:rPr>
          <w:rFonts w:eastAsia="Times New Roman"/>
          <w:color w:val="222222"/>
          <w:spacing w:val="-8"/>
        </w:rPr>
        <w:t> </w:t>
      </w:r>
      <w:r w:rsidRPr="001B0414">
        <w:rPr>
          <w:rFonts w:eastAsia="Times New Roman"/>
          <w:color w:val="222222"/>
        </w:rPr>
        <w:t>лиц,</w:t>
      </w:r>
      <w:r w:rsidRPr="001B0414">
        <w:rPr>
          <w:rFonts w:eastAsia="Times New Roman"/>
          <w:color w:val="222222"/>
          <w:spacing w:val="-55"/>
        </w:rPr>
        <w:t> </w:t>
      </w:r>
      <w:r w:rsidRPr="001B0414">
        <w:rPr>
          <w:rFonts w:eastAsia="Times New Roman"/>
          <w:color w:val="222222"/>
        </w:rPr>
        <w:t>обучающихся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состоянию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здоровья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на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дому,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образовательных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организациях,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том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числе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санаторно-курортных, в которых проводятся необходимые лечебные, реабилитационные и оздоровительные</w:t>
      </w:r>
      <w:r w:rsidRPr="001B0414">
        <w:rPr>
          <w:rFonts w:eastAsia="Times New Roman"/>
          <w:color w:val="222222"/>
          <w:spacing w:val="-55"/>
        </w:rPr>
        <w:t> </w:t>
      </w:r>
      <w:r w:rsidRPr="001B0414">
        <w:rPr>
          <w:rFonts w:eastAsia="Times New Roman"/>
          <w:color w:val="222222"/>
        </w:rPr>
        <w:t>мероприятия</w:t>
      </w:r>
      <w:r w:rsidRPr="001B0414">
        <w:rPr>
          <w:rFonts w:eastAsia="Times New Roman"/>
          <w:color w:val="222222"/>
          <w:spacing w:val="-1"/>
        </w:rPr>
        <w:t> </w:t>
      </w:r>
      <w:proofErr w:type="gramStart"/>
      <w:r w:rsidRPr="001B0414">
        <w:rPr>
          <w:rFonts w:eastAsia="Times New Roman"/>
          <w:color w:val="222222"/>
        </w:rPr>
        <w:t>для</w:t>
      </w:r>
      <w:proofErr w:type="gramEnd"/>
      <w:r w:rsidRPr="001B0414">
        <w:rPr>
          <w:rFonts w:eastAsia="Times New Roman"/>
          <w:color w:val="222222"/>
        </w:rPr>
        <w:t xml:space="preserve"> нуждающихся в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длительном лечении.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 xml:space="preserve"> 2.  Для </w:t>
      </w:r>
      <w:proofErr w:type="gramStart"/>
      <w:r w:rsidRPr="001B0414">
        <w:rPr>
          <w:rFonts w:eastAsia="Times New Roman"/>
          <w:color w:val="222222"/>
        </w:rPr>
        <w:t>участия</w:t>
      </w:r>
      <w:proofErr w:type="gramEnd"/>
      <w:r w:rsidRPr="001B0414">
        <w:rPr>
          <w:rFonts w:eastAsia="Times New Roman"/>
          <w:color w:val="222222"/>
        </w:rPr>
        <w:t xml:space="preserve"> в итоговом собеседовании </w:t>
      </w:r>
      <w:r w:rsidRPr="001B0414">
        <w:rPr>
          <w:rFonts w:eastAsia="Times New Roman"/>
          <w:b/>
          <w:bCs/>
          <w:color w:val="222222"/>
        </w:rPr>
        <w:t>обучающиеся</w:t>
      </w:r>
      <w:r w:rsidR="001B0414" w:rsidRPr="001B0414">
        <w:rPr>
          <w:rFonts w:eastAsia="Times New Roman"/>
          <w:b/>
          <w:bCs/>
          <w:color w:val="222222"/>
        </w:rPr>
        <w:t xml:space="preserve"> подают заявление и согласие на </w:t>
      </w:r>
      <w:r w:rsidRPr="001B0414">
        <w:rPr>
          <w:rFonts w:eastAsia="Times New Roman"/>
          <w:b/>
          <w:bCs/>
          <w:color w:val="222222"/>
        </w:rPr>
        <w:t>обработку</w:t>
      </w:r>
      <w:r w:rsidRPr="001B0414">
        <w:rPr>
          <w:rFonts w:eastAsia="Times New Roman"/>
          <w:b/>
          <w:bCs/>
          <w:color w:val="222222"/>
          <w:spacing w:val="-55"/>
        </w:rPr>
        <w:t> </w:t>
      </w:r>
      <w:r w:rsidRPr="001B0414">
        <w:rPr>
          <w:rFonts w:eastAsia="Times New Roman"/>
          <w:b/>
          <w:bCs/>
          <w:color w:val="222222"/>
        </w:rPr>
        <w:t>персональных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данных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образовательные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организации</w:t>
      </w:r>
      <w:r w:rsidRPr="001B0414">
        <w:rPr>
          <w:rFonts w:eastAsia="Times New Roman"/>
          <w:color w:val="222222"/>
        </w:rPr>
        <w:t>,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которых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обучающиеся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осваивают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образовательные программы основного общего образования, </w:t>
      </w:r>
      <w:r w:rsidR="001B0414" w:rsidRPr="001B0414">
        <w:rPr>
          <w:rFonts w:eastAsia="Times New Roman"/>
          <w:b/>
          <w:bCs/>
          <w:color w:val="222222"/>
        </w:rPr>
        <w:t xml:space="preserve">не позднее чем за две недели до </w:t>
      </w:r>
      <w:proofErr w:type="spellStart"/>
      <w:r w:rsidR="001B0414" w:rsidRPr="001B0414">
        <w:rPr>
          <w:rFonts w:eastAsia="Times New Roman"/>
          <w:b/>
          <w:bCs/>
          <w:color w:val="222222"/>
        </w:rPr>
        <w:t>ь</w:t>
      </w:r>
      <w:r w:rsidRPr="001B0414">
        <w:rPr>
          <w:rFonts w:eastAsia="Times New Roman"/>
          <w:b/>
          <w:bCs/>
          <w:color w:val="222222"/>
        </w:rPr>
        <w:t>начала</w:t>
      </w:r>
      <w:proofErr w:type="spellEnd"/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проведения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итогового</w:t>
      </w:r>
      <w:r w:rsidRPr="001B0414">
        <w:rPr>
          <w:rFonts w:eastAsia="Times New Roman"/>
          <w:b/>
          <w:bCs/>
          <w:color w:val="222222"/>
          <w:spacing w:val="-2"/>
        </w:rPr>
        <w:t> </w:t>
      </w:r>
      <w:r w:rsidRPr="001B0414">
        <w:rPr>
          <w:rFonts w:eastAsia="Times New Roman"/>
          <w:b/>
          <w:bCs/>
          <w:color w:val="222222"/>
        </w:rPr>
        <w:t>собеседования</w:t>
      </w:r>
      <w:r w:rsidRPr="001B0414">
        <w:rPr>
          <w:rFonts w:eastAsia="Times New Roman"/>
          <w:color w:val="222222"/>
        </w:rPr>
        <w:t>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 3.    Итоговое</w:t>
      </w:r>
      <w:r w:rsidRPr="001B0414">
        <w:rPr>
          <w:rFonts w:eastAsia="Times New Roman"/>
          <w:color w:val="222222"/>
          <w:spacing w:val="15"/>
        </w:rPr>
        <w:t> </w:t>
      </w:r>
      <w:r w:rsidRPr="001B0414">
        <w:rPr>
          <w:rFonts w:eastAsia="Times New Roman"/>
          <w:color w:val="222222"/>
        </w:rPr>
        <w:t>собеседование</w:t>
      </w:r>
      <w:r w:rsidRPr="001B0414">
        <w:rPr>
          <w:rFonts w:eastAsia="Times New Roman"/>
          <w:color w:val="222222"/>
          <w:spacing w:val="16"/>
        </w:rPr>
        <w:t> </w:t>
      </w:r>
      <w:r w:rsidRPr="001B0414">
        <w:rPr>
          <w:rFonts w:eastAsia="Times New Roman"/>
          <w:color w:val="222222"/>
        </w:rPr>
        <w:t>для</w:t>
      </w:r>
      <w:r w:rsidRPr="001B0414">
        <w:rPr>
          <w:rFonts w:eastAsia="Times New Roman"/>
          <w:color w:val="222222"/>
          <w:spacing w:val="13"/>
        </w:rPr>
        <w:t> </w:t>
      </w:r>
      <w:r w:rsidRPr="001B0414">
        <w:rPr>
          <w:rFonts w:eastAsia="Times New Roman"/>
          <w:color w:val="222222"/>
        </w:rPr>
        <w:t>обучающихся</w:t>
      </w:r>
      <w:r w:rsidRPr="001B0414">
        <w:rPr>
          <w:rFonts w:eastAsia="Times New Roman"/>
          <w:color w:val="222222"/>
          <w:spacing w:val="14"/>
        </w:rPr>
        <w:t> </w:t>
      </w:r>
      <w:r w:rsidRPr="001B0414">
        <w:rPr>
          <w:rFonts w:eastAsia="Times New Roman"/>
          <w:color w:val="222222"/>
        </w:rPr>
        <w:t>9-х</w:t>
      </w:r>
      <w:r w:rsidRPr="001B0414">
        <w:rPr>
          <w:rFonts w:eastAsia="Times New Roman"/>
          <w:color w:val="222222"/>
          <w:spacing w:val="12"/>
        </w:rPr>
        <w:t> </w:t>
      </w:r>
      <w:r w:rsidRPr="001B0414">
        <w:rPr>
          <w:rFonts w:eastAsia="Times New Roman"/>
          <w:color w:val="222222"/>
        </w:rPr>
        <w:t>классов</w:t>
      </w:r>
      <w:r w:rsidRPr="001B0414">
        <w:rPr>
          <w:rFonts w:eastAsia="Times New Roman"/>
          <w:color w:val="222222"/>
          <w:spacing w:val="12"/>
        </w:rPr>
        <w:t> </w:t>
      </w:r>
      <w:r w:rsidRPr="001B0414">
        <w:rPr>
          <w:rFonts w:eastAsia="Times New Roman"/>
          <w:color w:val="222222"/>
        </w:rPr>
        <w:t>МА</w:t>
      </w:r>
      <w:r w:rsidR="001B0414" w:rsidRPr="001B0414">
        <w:rPr>
          <w:rFonts w:eastAsia="Times New Roman"/>
          <w:color w:val="222222"/>
        </w:rPr>
        <w:t>Н</w:t>
      </w:r>
      <w:r w:rsidRPr="001B0414">
        <w:rPr>
          <w:rFonts w:eastAsia="Times New Roman"/>
          <w:color w:val="222222"/>
        </w:rPr>
        <w:t>ОУ</w:t>
      </w:r>
      <w:r w:rsidRPr="001B0414">
        <w:rPr>
          <w:rFonts w:eastAsia="Times New Roman"/>
          <w:color w:val="222222"/>
          <w:spacing w:val="14"/>
        </w:rPr>
        <w:t> </w:t>
      </w:r>
      <w:r w:rsidR="001B0414" w:rsidRPr="001B0414">
        <w:rPr>
          <w:rFonts w:eastAsia="Times New Roman"/>
          <w:color w:val="222222"/>
        </w:rPr>
        <w:t xml:space="preserve">СОШ №4 </w:t>
      </w:r>
      <w:r w:rsidRPr="001B0414">
        <w:rPr>
          <w:rFonts w:eastAsia="Times New Roman"/>
          <w:color w:val="222222"/>
          <w:spacing w:val="12"/>
        </w:rPr>
        <w:t> </w:t>
      </w:r>
      <w:r w:rsidR="001B0414" w:rsidRPr="001B0414">
        <w:rPr>
          <w:rFonts w:eastAsia="Times New Roman"/>
          <w:color w:val="222222"/>
          <w:spacing w:val="12"/>
        </w:rPr>
        <w:t xml:space="preserve">им. В.Чикмезова </w:t>
      </w:r>
      <w:r w:rsidRPr="001B0414">
        <w:rPr>
          <w:rFonts w:eastAsia="Times New Roman"/>
          <w:b/>
          <w:bCs/>
          <w:color w:val="222222"/>
        </w:rPr>
        <w:t>проводится</w:t>
      </w:r>
      <w:r w:rsidRPr="001B0414">
        <w:rPr>
          <w:rFonts w:eastAsia="Times New Roman"/>
          <w:b/>
          <w:bCs/>
          <w:color w:val="222222"/>
          <w:spacing w:val="20"/>
        </w:rPr>
        <w:t> </w:t>
      </w:r>
      <w:r w:rsidRPr="001B0414">
        <w:rPr>
          <w:rFonts w:eastAsia="Times New Roman"/>
          <w:b/>
          <w:bCs/>
          <w:color w:val="222222"/>
        </w:rPr>
        <w:t>в</w:t>
      </w:r>
      <w:r w:rsidRPr="001B0414">
        <w:rPr>
          <w:rFonts w:eastAsia="Times New Roman"/>
          <w:color w:val="222222"/>
          <w:spacing w:val="-55"/>
        </w:rPr>
        <w:t> </w:t>
      </w:r>
      <w:r w:rsidR="001B0414" w:rsidRPr="001B0414">
        <w:rPr>
          <w:rFonts w:eastAsia="Times New Roman"/>
          <w:b/>
          <w:bCs/>
          <w:color w:val="222222"/>
        </w:rPr>
        <w:t xml:space="preserve"> </w:t>
      </w:r>
      <w:r w:rsidR="001B0414" w:rsidRPr="001B0414">
        <w:rPr>
          <w:rFonts w:eastAsia="Times New Roman"/>
          <w:color w:val="222222"/>
          <w:spacing w:val="12"/>
        </w:rPr>
        <w:t> </w:t>
      </w:r>
      <w:r w:rsidR="001B0414" w:rsidRPr="001B0414">
        <w:rPr>
          <w:rFonts w:eastAsia="Times New Roman"/>
          <w:color w:val="222222"/>
        </w:rPr>
        <w:t>МАНОУ</w:t>
      </w:r>
      <w:r w:rsidR="001B0414" w:rsidRPr="001B0414">
        <w:rPr>
          <w:rFonts w:eastAsia="Times New Roman"/>
          <w:color w:val="222222"/>
          <w:spacing w:val="14"/>
        </w:rPr>
        <w:t> </w:t>
      </w:r>
      <w:r w:rsidR="001B0414" w:rsidRPr="001B0414">
        <w:rPr>
          <w:rFonts w:eastAsia="Times New Roman"/>
          <w:color w:val="222222"/>
        </w:rPr>
        <w:t xml:space="preserve">СОШ №4 </w:t>
      </w:r>
      <w:r w:rsidR="001B0414" w:rsidRPr="001B0414">
        <w:rPr>
          <w:rFonts w:eastAsia="Times New Roman"/>
          <w:color w:val="222222"/>
          <w:spacing w:val="12"/>
        </w:rPr>
        <w:t> им. В.Чикмезова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в образовательной организации по месту обучения участников итогового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собеседования.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 4.      </w:t>
      </w:r>
      <w:proofErr w:type="gramStart"/>
      <w:r w:rsidRPr="001B0414">
        <w:rPr>
          <w:rFonts w:eastAsia="Times New Roman"/>
          <w:b/>
          <w:bCs/>
          <w:color w:val="222222"/>
        </w:rPr>
        <w:t>Итоговое</w:t>
      </w:r>
      <w:proofErr w:type="gramEnd"/>
      <w:r w:rsidRPr="001B0414">
        <w:rPr>
          <w:rFonts w:eastAsia="Times New Roman"/>
          <w:b/>
          <w:bCs/>
          <w:color w:val="222222"/>
        </w:rPr>
        <w:t xml:space="preserve"> собеседования проводится во вторую среду февраля, 08 февраля 2023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года</w:t>
      </w:r>
      <w:r w:rsidRPr="001B0414">
        <w:rPr>
          <w:rFonts w:eastAsia="Times New Roman"/>
          <w:color w:val="222222"/>
        </w:rPr>
        <w:t>.</w:t>
      </w:r>
      <w:r w:rsidR="001B0414" w:rsidRPr="001B0414">
        <w:rPr>
          <w:rFonts w:eastAsia="Times New Roman"/>
          <w:color w:val="222222"/>
        </w:rPr>
        <w:t xml:space="preserve"> </w:t>
      </w:r>
      <w:r w:rsidRPr="001B0414">
        <w:rPr>
          <w:rFonts w:eastAsia="Times New Roman"/>
          <w:color w:val="222222"/>
        </w:rPr>
        <w:t>Расписание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проведения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итогового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собеседования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по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русскому</w:t>
      </w:r>
      <w:r w:rsidRPr="001B0414">
        <w:rPr>
          <w:rFonts w:eastAsia="Times New Roman"/>
          <w:color w:val="222222"/>
          <w:spacing w:val="-7"/>
        </w:rPr>
        <w:t> </w:t>
      </w:r>
      <w:r w:rsidRPr="001B0414">
        <w:rPr>
          <w:rFonts w:eastAsia="Times New Roman"/>
          <w:color w:val="222222"/>
        </w:rPr>
        <w:t>языку</w:t>
      </w:r>
      <w:r w:rsidRPr="001B0414">
        <w:rPr>
          <w:rFonts w:eastAsia="Times New Roman"/>
          <w:color w:val="222222"/>
          <w:spacing w:val="-5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2022/23 учебном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году</w:t>
      </w:r>
    </w:p>
    <w:tbl>
      <w:tblPr>
        <w:tblW w:w="6552" w:type="dxa"/>
        <w:tblInd w:w="1037" w:type="dxa"/>
        <w:tblCellMar>
          <w:left w:w="0" w:type="dxa"/>
          <w:right w:w="0" w:type="dxa"/>
        </w:tblCellMar>
        <w:tblLook w:val="04A0"/>
      </w:tblPr>
      <w:tblGrid>
        <w:gridCol w:w="3318"/>
        <w:gridCol w:w="3234"/>
      </w:tblGrid>
      <w:tr w:rsidR="00E10727" w:rsidRPr="001B0414" w:rsidTr="00E10727">
        <w:trPr>
          <w:trHeight w:val="289"/>
        </w:trPr>
        <w:tc>
          <w:tcPr>
            <w:tcW w:w="3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10727" w:rsidRPr="001B0414" w:rsidRDefault="00E10727" w:rsidP="001B0414">
            <w:pPr>
              <w:rPr>
                <w:rFonts w:eastAsia="Times New Roman"/>
              </w:rPr>
            </w:pPr>
            <w:r w:rsidRPr="001B0414">
              <w:rPr>
                <w:rFonts w:eastAsia="Times New Roman"/>
              </w:rPr>
              <w:t>Основной</w:t>
            </w:r>
            <w:r w:rsidRPr="001B0414">
              <w:rPr>
                <w:rFonts w:eastAsia="Times New Roman"/>
                <w:spacing w:val="-2"/>
              </w:rPr>
              <w:t> </w:t>
            </w:r>
            <w:r w:rsidRPr="001B0414">
              <w:rPr>
                <w:rFonts w:eastAsia="Times New Roman"/>
              </w:rPr>
              <w:t>срок</w:t>
            </w:r>
          </w:p>
        </w:tc>
        <w:tc>
          <w:tcPr>
            <w:tcW w:w="3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10727" w:rsidRPr="001B0414" w:rsidRDefault="00E10727" w:rsidP="001B0414">
            <w:pPr>
              <w:rPr>
                <w:rFonts w:eastAsia="Times New Roman"/>
              </w:rPr>
            </w:pPr>
            <w:r w:rsidRPr="001B0414">
              <w:rPr>
                <w:rFonts w:eastAsia="Times New Roman"/>
              </w:rPr>
              <w:t>8</w:t>
            </w:r>
            <w:r w:rsidRPr="001B0414">
              <w:rPr>
                <w:rFonts w:eastAsia="Times New Roman"/>
                <w:spacing w:val="-1"/>
              </w:rPr>
              <w:t> </w:t>
            </w:r>
            <w:r w:rsidRPr="001B0414">
              <w:rPr>
                <w:rFonts w:eastAsia="Times New Roman"/>
              </w:rPr>
              <w:t>февраля 2023</w:t>
            </w:r>
            <w:r w:rsidRPr="001B0414">
              <w:rPr>
                <w:rFonts w:eastAsia="Times New Roman"/>
                <w:spacing w:val="-1"/>
              </w:rPr>
              <w:t> </w:t>
            </w:r>
            <w:r w:rsidRPr="001B0414">
              <w:rPr>
                <w:rFonts w:eastAsia="Times New Roman"/>
              </w:rPr>
              <w:t>года</w:t>
            </w:r>
          </w:p>
        </w:tc>
      </w:tr>
      <w:tr w:rsidR="00E10727" w:rsidRPr="001B0414" w:rsidTr="00E10727">
        <w:trPr>
          <w:trHeight w:val="323"/>
        </w:trPr>
        <w:tc>
          <w:tcPr>
            <w:tcW w:w="653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10727" w:rsidRPr="001B0414" w:rsidRDefault="00E10727" w:rsidP="001B0414">
            <w:pPr>
              <w:rPr>
                <w:rFonts w:eastAsia="Times New Roman"/>
              </w:rPr>
            </w:pPr>
            <w:r w:rsidRPr="001B0414">
              <w:rPr>
                <w:rFonts w:eastAsia="Times New Roman"/>
              </w:rPr>
              <w:t>Дополнительные</w:t>
            </w:r>
            <w:r w:rsidRPr="001B0414">
              <w:rPr>
                <w:rFonts w:eastAsia="Times New Roman"/>
                <w:spacing w:val="-3"/>
              </w:rPr>
              <w:t> </w:t>
            </w:r>
            <w:r w:rsidRPr="001B0414">
              <w:rPr>
                <w:rFonts w:eastAsia="Times New Roman"/>
              </w:rPr>
              <w:t>сроки</w:t>
            </w:r>
          </w:p>
        </w:tc>
      </w:tr>
      <w:tr w:rsidR="00E10727" w:rsidRPr="001B0414" w:rsidTr="00E10727">
        <w:trPr>
          <w:trHeight w:val="289"/>
        </w:trPr>
        <w:tc>
          <w:tcPr>
            <w:tcW w:w="3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10727" w:rsidRPr="001B0414" w:rsidRDefault="00E10727" w:rsidP="001B0414">
            <w:pPr>
              <w:rPr>
                <w:rFonts w:eastAsia="Times New Roman"/>
              </w:rPr>
            </w:pPr>
            <w:r w:rsidRPr="001B0414">
              <w:rPr>
                <w:rFonts w:eastAsia="Times New Roman"/>
              </w:rPr>
              <w:t>15</w:t>
            </w:r>
            <w:r w:rsidRPr="001B0414">
              <w:rPr>
                <w:rFonts w:eastAsia="Times New Roman"/>
                <w:spacing w:val="-1"/>
              </w:rPr>
              <w:t> </w:t>
            </w:r>
            <w:r w:rsidRPr="001B0414">
              <w:rPr>
                <w:rFonts w:eastAsia="Times New Roman"/>
              </w:rPr>
              <w:t>марта 2023</w:t>
            </w:r>
            <w:r w:rsidRPr="001B0414">
              <w:rPr>
                <w:rFonts w:eastAsia="Times New Roman"/>
                <w:spacing w:val="-1"/>
              </w:rPr>
              <w:t> </w:t>
            </w:r>
            <w:r w:rsidRPr="001B0414">
              <w:rPr>
                <w:rFonts w:eastAsia="Times New Roman"/>
              </w:rPr>
              <w:t>года</w:t>
            </w:r>
          </w:p>
        </w:tc>
        <w:tc>
          <w:tcPr>
            <w:tcW w:w="32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10727" w:rsidRPr="001B0414" w:rsidRDefault="00E10727" w:rsidP="001B0414">
            <w:pPr>
              <w:rPr>
                <w:rFonts w:eastAsia="Times New Roman"/>
              </w:rPr>
            </w:pPr>
            <w:r w:rsidRPr="001B0414">
              <w:rPr>
                <w:rFonts w:eastAsia="Times New Roman"/>
              </w:rPr>
              <w:t>15</w:t>
            </w:r>
            <w:r w:rsidRPr="001B0414">
              <w:rPr>
                <w:rFonts w:eastAsia="Times New Roman"/>
                <w:spacing w:val="-1"/>
              </w:rPr>
              <w:t> </w:t>
            </w:r>
            <w:r w:rsidRPr="001B0414">
              <w:rPr>
                <w:rFonts w:eastAsia="Times New Roman"/>
              </w:rPr>
              <w:t>мая 2023 года</w:t>
            </w:r>
          </w:p>
        </w:tc>
      </w:tr>
    </w:tbl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5.      Итоговое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собеседование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начинается </w:t>
      </w:r>
      <w:r w:rsidRPr="001B0414">
        <w:rPr>
          <w:rFonts w:eastAsia="Times New Roman"/>
          <w:b/>
          <w:bCs/>
          <w:color w:val="222222"/>
        </w:rPr>
        <w:t>в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09.00</w:t>
      </w:r>
      <w:r w:rsidRPr="001B0414">
        <w:rPr>
          <w:rFonts w:eastAsia="Times New Roman"/>
          <w:color w:val="222222"/>
        </w:rPr>
        <w:t>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6.     </w:t>
      </w:r>
      <w:r w:rsidRPr="001B0414">
        <w:rPr>
          <w:rFonts w:eastAsia="Times New Roman"/>
          <w:b/>
          <w:bCs/>
          <w:color w:val="222222"/>
        </w:rPr>
        <w:t>Продолжительность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проведения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итогового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собеседования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для каждого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участника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итогового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собеседования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составляет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среднем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15-16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минут</w:t>
      </w:r>
      <w:r w:rsidRPr="001B0414">
        <w:rPr>
          <w:rFonts w:eastAsia="Times New Roman"/>
          <w:color w:val="222222"/>
        </w:rPr>
        <w:t>.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продолжительность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итогового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собеседования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не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включается время, отведённое на подготовительные мероприятия </w:t>
      </w:r>
      <w:r w:rsidRPr="001B0414">
        <w:rPr>
          <w:rFonts w:eastAsia="Times New Roman"/>
          <w:color w:val="222222"/>
        </w:rPr>
        <w:t>(приветствие участника итогового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собеседования, внесение сведений в ведомость учёта проведения итогового собеседования в аудитории,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инструктаж участника собеседования экзаменатором-собеседником по выполнению заданий КИМ до начала</w:t>
      </w:r>
      <w:r w:rsidRPr="001B0414">
        <w:rPr>
          <w:rFonts w:eastAsia="Times New Roman"/>
          <w:color w:val="222222"/>
          <w:spacing w:val="-55"/>
        </w:rPr>
        <w:t> </w:t>
      </w:r>
      <w:r w:rsidRPr="001B0414">
        <w:rPr>
          <w:rFonts w:eastAsia="Times New Roman"/>
          <w:color w:val="222222"/>
        </w:rPr>
        <w:t>процедуры и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др.).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 7.    </w:t>
      </w:r>
      <w:r w:rsidRPr="001B0414">
        <w:rPr>
          <w:rFonts w:eastAsia="Times New Roman"/>
          <w:b/>
          <w:bCs/>
          <w:color w:val="222222"/>
        </w:rPr>
        <w:t>Обучающиеся вправе пересдать итоговое собеседование в текущем учебном году</w:t>
      </w:r>
      <w:r w:rsidR="001B0414" w:rsidRPr="001B0414">
        <w:rPr>
          <w:rFonts w:eastAsia="Times New Roman"/>
          <w:color w:val="222222"/>
        </w:rPr>
        <w:t xml:space="preserve">, но не </w:t>
      </w:r>
      <w:r w:rsidRPr="001B0414">
        <w:rPr>
          <w:rFonts w:eastAsia="Times New Roman"/>
          <w:color w:val="222222"/>
        </w:rPr>
        <w:t>более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двух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раз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только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дополнительные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сроки,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предусмотренные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расписанием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проведения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итогового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собеседования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(во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вторую</w:t>
      </w:r>
      <w:r w:rsidRPr="001B0414">
        <w:rPr>
          <w:rFonts w:eastAsia="Times New Roman"/>
          <w:color w:val="222222"/>
          <w:spacing w:val="3"/>
        </w:rPr>
        <w:t> </w:t>
      </w:r>
      <w:r w:rsidRPr="001B0414">
        <w:rPr>
          <w:rFonts w:eastAsia="Times New Roman"/>
          <w:color w:val="222222"/>
        </w:rPr>
        <w:t>рабочую</w:t>
      </w:r>
      <w:r w:rsidRPr="001B0414">
        <w:rPr>
          <w:rFonts w:eastAsia="Times New Roman"/>
          <w:color w:val="222222"/>
          <w:spacing w:val="3"/>
        </w:rPr>
        <w:t> </w:t>
      </w:r>
      <w:r w:rsidRPr="001B0414">
        <w:rPr>
          <w:rFonts w:eastAsia="Times New Roman"/>
          <w:color w:val="222222"/>
        </w:rPr>
        <w:t>среду</w:t>
      </w:r>
      <w:r w:rsidRPr="001B0414">
        <w:rPr>
          <w:rFonts w:eastAsia="Times New Roman"/>
          <w:color w:val="222222"/>
          <w:spacing w:val="50"/>
        </w:rPr>
        <w:t> </w:t>
      </w:r>
      <w:r w:rsidRPr="001B0414">
        <w:rPr>
          <w:rFonts w:eastAsia="Times New Roman"/>
          <w:color w:val="222222"/>
        </w:rPr>
        <w:t>марта,</w:t>
      </w:r>
      <w:r w:rsidRPr="001B0414">
        <w:rPr>
          <w:rFonts w:eastAsia="Times New Roman"/>
          <w:color w:val="222222"/>
          <w:spacing w:val="7"/>
        </w:rPr>
        <w:t> </w:t>
      </w:r>
      <w:r w:rsidRPr="001B0414">
        <w:rPr>
          <w:rFonts w:eastAsia="Times New Roman"/>
          <w:color w:val="222222"/>
        </w:rPr>
        <w:t>и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первый</w:t>
      </w:r>
      <w:r w:rsidRPr="001B0414">
        <w:rPr>
          <w:rFonts w:eastAsia="Times New Roman"/>
          <w:color w:val="222222"/>
          <w:spacing w:val="56"/>
        </w:rPr>
        <w:t> </w:t>
      </w:r>
      <w:r w:rsidRPr="001B0414">
        <w:rPr>
          <w:rFonts w:eastAsia="Times New Roman"/>
          <w:color w:val="222222"/>
        </w:rPr>
        <w:t>рабочий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понедельник</w:t>
      </w:r>
      <w:r w:rsidRPr="001B0414">
        <w:rPr>
          <w:rFonts w:eastAsia="Times New Roman"/>
          <w:color w:val="222222"/>
          <w:spacing w:val="3"/>
        </w:rPr>
        <w:t> </w:t>
      </w:r>
      <w:r w:rsidRPr="001B0414">
        <w:rPr>
          <w:rFonts w:eastAsia="Times New Roman"/>
          <w:color w:val="222222"/>
        </w:rPr>
        <w:t>мая):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-     получившие по итоговому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собеседованию неудовлетворительный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результат («незачёт»);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-    не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явившиеся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на</w:t>
      </w:r>
      <w:r w:rsidRPr="001B0414">
        <w:rPr>
          <w:rFonts w:eastAsia="Times New Roman"/>
          <w:color w:val="222222"/>
          <w:spacing w:val="3"/>
        </w:rPr>
        <w:t> </w:t>
      </w:r>
      <w:r w:rsidRPr="001B0414">
        <w:rPr>
          <w:rFonts w:eastAsia="Times New Roman"/>
          <w:color w:val="222222"/>
        </w:rPr>
        <w:t>итоговое</w:t>
      </w:r>
      <w:r w:rsidRPr="001B0414">
        <w:rPr>
          <w:rFonts w:eastAsia="Times New Roman"/>
          <w:color w:val="222222"/>
          <w:spacing w:val="4"/>
        </w:rPr>
        <w:t> </w:t>
      </w:r>
      <w:r w:rsidRPr="001B0414">
        <w:rPr>
          <w:rFonts w:eastAsia="Times New Roman"/>
          <w:color w:val="222222"/>
        </w:rPr>
        <w:t>собеседование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по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уважительным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причинам</w:t>
      </w:r>
      <w:r w:rsidRPr="001B0414">
        <w:rPr>
          <w:rFonts w:eastAsia="Times New Roman"/>
          <w:color w:val="222222"/>
          <w:spacing w:val="3"/>
        </w:rPr>
        <w:t> </w:t>
      </w:r>
      <w:r w:rsidRPr="001B0414">
        <w:rPr>
          <w:rFonts w:eastAsia="Times New Roman"/>
          <w:color w:val="222222"/>
        </w:rPr>
        <w:t>(болезнь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или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иные</w:t>
      </w:r>
      <w:r w:rsidRPr="001B0414">
        <w:rPr>
          <w:rFonts w:eastAsia="Times New Roman"/>
          <w:color w:val="222222"/>
          <w:spacing w:val="-55"/>
        </w:rPr>
        <w:t> </w:t>
      </w:r>
      <w:r w:rsidRPr="001B0414">
        <w:rPr>
          <w:rFonts w:eastAsia="Times New Roman"/>
          <w:color w:val="222222"/>
        </w:rPr>
        <w:t>обстоятельства),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подтверждённым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документально;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proofErr w:type="gramStart"/>
      <w:r w:rsidRPr="001B0414">
        <w:rPr>
          <w:rFonts w:eastAsia="Times New Roman"/>
          <w:color w:val="222222"/>
        </w:rPr>
        <w:lastRenderedPageBreak/>
        <w:t>-    не завершившие итоговое собеседование по уважительным причинам (болезнь или иные</w:t>
      </w:r>
      <w:r w:rsidRPr="001B0414">
        <w:rPr>
          <w:rFonts w:eastAsia="Times New Roman"/>
          <w:color w:val="222222"/>
          <w:spacing w:val="-55"/>
        </w:rPr>
        <w:t> </w:t>
      </w:r>
      <w:r w:rsidRPr="001B0414">
        <w:rPr>
          <w:rFonts w:eastAsia="Times New Roman"/>
          <w:color w:val="222222"/>
        </w:rPr>
        <w:t>обстоятельства),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подтверждённым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документально;</w:t>
      </w:r>
      <w:proofErr w:type="gramEnd"/>
    </w:p>
    <w:p w:rsidR="00E10727" w:rsidRPr="001B0414" w:rsidRDefault="00E10727" w:rsidP="001B0414">
      <w:pPr>
        <w:rPr>
          <w:rFonts w:eastAsia="Times New Roman"/>
          <w:color w:val="222222"/>
        </w:rPr>
      </w:pPr>
      <w:proofErr w:type="gramStart"/>
      <w:r w:rsidRPr="001B0414">
        <w:rPr>
          <w:rFonts w:eastAsia="Times New Roman"/>
          <w:color w:val="222222"/>
        </w:rPr>
        <w:t>-  удалённые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с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итогового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собеседования.</w:t>
      </w:r>
      <w:proofErr w:type="gramEnd"/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9.          Во время проведения итогового собеседования участникам итогового собеседования </w:t>
      </w:r>
      <w:r w:rsidRPr="001B0414">
        <w:rPr>
          <w:rFonts w:eastAsia="Times New Roman"/>
          <w:b/>
          <w:bCs/>
          <w:color w:val="222222"/>
        </w:rPr>
        <w:t>запрещено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иметь при себе средства связи, фото-, аудио- и видеоаппаратуру, справочные материалы, письменные</w:t>
      </w:r>
      <w:r w:rsidRPr="001B0414">
        <w:rPr>
          <w:rFonts w:eastAsia="Times New Roman"/>
          <w:b/>
          <w:bCs/>
          <w:color w:val="222222"/>
          <w:spacing w:val="-55"/>
        </w:rPr>
        <w:t> </w:t>
      </w:r>
      <w:r w:rsidRPr="001B0414">
        <w:rPr>
          <w:rFonts w:eastAsia="Times New Roman"/>
          <w:b/>
          <w:bCs/>
          <w:color w:val="222222"/>
        </w:rPr>
        <w:t>заметки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средства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хранения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передачи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информации</w:t>
      </w:r>
      <w:r w:rsidRPr="001B0414">
        <w:rPr>
          <w:rFonts w:eastAsia="Times New Roman"/>
          <w:color w:val="222222"/>
        </w:rPr>
        <w:t>.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При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несоблюдении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этого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требования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участник</w:t>
      </w:r>
      <w:r w:rsidRPr="001B0414">
        <w:rPr>
          <w:rFonts w:eastAsia="Times New Roman"/>
          <w:color w:val="222222"/>
          <w:spacing w:val="5"/>
        </w:rPr>
        <w:t> </w:t>
      </w:r>
      <w:r w:rsidRPr="001B0414">
        <w:rPr>
          <w:rFonts w:eastAsia="Times New Roman"/>
          <w:color w:val="222222"/>
        </w:rPr>
        <w:t>удаляется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с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собеседования,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составляется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«Акт об</w:t>
      </w:r>
      <w:r w:rsidRPr="001B0414">
        <w:rPr>
          <w:rFonts w:eastAsia="Times New Roman"/>
          <w:color w:val="222222"/>
          <w:spacing w:val="4"/>
        </w:rPr>
        <w:t> </w:t>
      </w:r>
      <w:r w:rsidRPr="001B0414">
        <w:rPr>
          <w:rFonts w:eastAsia="Times New Roman"/>
          <w:color w:val="222222"/>
        </w:rPr>
        <w:t>удалении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участника ИС-9».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10.       Итоговое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собеседование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по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русскому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языку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состоит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из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четырех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заданий: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-  чтение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текста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вслух;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-  пересказ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текста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с привлечением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дополнительной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информации;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-  монологическое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высказывание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по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одной</w:t>
      </w:r>
      <w:r w:rsidRPr="001B0414">
        <w:rPr>
          <w:rFonts w:eastAsia="Times New Roman"/>
          <w:color w:val="222222"/>
          <w:spacing w:val="-5"/>
        </w:rPr>
        <w:t> </w:t>
      </w:r>
      <w:r w:rsidRPr="001B0414">
        <w:rPr>
          <w:rFonts w:eastAsia="Times New Roman"/>
          <w:color w:val="222222"/>
        </w:rPr>
        <w:t>из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выбранных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тем;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-  диалог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с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экзаменатором-собеседником.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11.         </w:t>
      </w:r>
      <w:r w:rsidRPr="001B0414">
        <w:rPr>
          <w:rFonts w:eastAsia="Times New Roman"/>
          <w:b/>
          <w:bCs/>
          <w:color w:val="222222"/>
        </w:rPr>
        <w:t>Во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время проведения итогового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собеседования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аудитории присутствуют</w:t>
      </w:r>
      <w:r w:rsidRPr="001B0414">
        <w:rPr>
          <w:rFonts w:eastAsia="Times New Roman"/>
          <w:color w:val="222222"/>
        </w:rPr>
        <w:t>: один участник</w:t>
      </w:r>
      <w:r w:rsidRPr="001B0414">
        <w:rPr>
          <w:rFonts w:eastAsia="Times New Roman"/>
          <w:color w:val="222222"/>
          <w:spacing w:val="-55"/>
        </w:rPr>
        <w:t> </w:t>
      </w:r>
      <w:r w:rsidRPr="001B0414">
        <w:rPr>
          <w:rFonts w:eastAsia="Times New Roman"/>
          <w:color w:val="222222"/>
        </w:rPr>
        <w:t>ИС,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экзаменатор-собеседник,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эксперт по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проверке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ответов,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технический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специалист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(при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необходимости).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b/>
          <w:bCs/>
          <w:color w:val="222222"/>
        </w:rPr>
        <w:t>В качестве экспертов могут выступать только учителя русского языка и литературы</w:t>
      </w:r>
      <w:r w:rsidRPr="001B0414">
        <w:rPr>
          <w:rFonts w:eastAsia="Times New Roman"/>
          <w:color w:val="222222"/>
        </w:rPr>
        <w:t>. Эксперт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оценивает</w:t>
      </w:r>
      <w:r w:rsidRPr="001B0414">
        <w:rPr>
          <w:rFonts w:eastAsia="Times New Roman"/>
          <w:color w:val="222222"/>
          <w:spacing w:val="17"/>
        </w:rPr>
        <w:t> </w:t>
      </w:r>
      <w:r w:rsidRPr="001B0414">
        <w:rPr>
          <w:rFonts w:eastAsia="Times New Roman"/>
          <w:color w:val="222222"/>
        </w:rPr>
        <w:t>выполнение</w:t>
      </w:r>
      <w:r w:rsidRPr="001B0414">
        <w:rPr>
          <w:rFonts w:eastAsia="Times New Roman"/>
          <w:color w:val="222222"/>
          <w:spacing w:val="12"/>
        </w:rPr>
        <w:t> </w:t>
      </w:r>
      <w:r w:rsidRPr="001B0414">
        <w:rPr>
          <w:rFonts w:eastAsia="Times New Roman"/>
          <w:color w:val="222222"/>
        </w:rPr>
        <w:t>заданий</w:t>
      </w:r>
      <w:r w:rsidRPr="001B0414">
        <w:rPr>
          <w:rFonts w:eastAsia="Times New Roman"/>
          <w:color w:val="222222"/>
          <w:spacing w:val="13"/>
        </w:rPr>
        <w:t> </w:t>
      </w:r>
      <w:r w:rsidRPr="001B0414">
        <w:rPr>
          <w:rFonts w:eastAsia="Times New Roman"/>
          <w:color w:val="222222"/>
        </w:rPr>
        <w:t>по</w:t>
      </w:r>
      <w:r w:rsidRPr="001B0414">
        <w:rPr>
          <w:rFonts w:eastAsia="Times New Roman"/>
          <w:color w:val="222222"/>
          <w:spacing w:val="13"/>
        </w:rPr>
        <w:t> </w:t>
      </w:r>
      <w:r w:rsidRPr="001B0414">
        <w:rPr>
          <w:rFonts w:eastAsia="Times New Roman"/>
          <w:color w:val="222222"/>
        </w:rPr>
        <w:t>специально</w:t>
      </w:r>
      <w:r w:rsidRPr="001B0414">
        <w:rPr>
          <w:rFonts w:eastAsia="Times New Roman"/>
          <w:color w:val="222222"/>
          <w:spacing w:val="13"/>
        </w:rPr>
        <w:t> </w:t>
      </w:r>
      <w:r w:rsidRPr="001B0414">
        <w:rPr>
          <w:rFonts w:eastAsia="Times New Roman"/>
          <w:color w:val="222222"/>
        </w:rPr>
        <w:t>разработанным</w:t>
      </w:r>
      <w:r w:rsidRPr="001B0414">
        <w:rPr>
          <w:rFonts w:eastAsia="Times New Roman"/>
          <w:color w:val="222222"/>
          <w:spacing w:val="14"/>
        </w:rPr>
        <w:t> </w:t>
      </w:r>
      <w:r w:rsidRPr="001B0414">
        <w:rPr>
          <w:rFonts w:eastAsia="Times New Roman"/>
          <w:color w:val="222222"/>
        </w:rPr>
        <w:t>критериям</w:t>
      </w:r>
      <w:r w:rsidRPr="001B0414">
        <w:rPr>
          <w:rFonts w:eastAsia="Times New Roman"/>
          <w:color w:val="222222"/>
          <w:spacing w:val="17"/>
        </w:rPr>
        <w:t> </w:t>
      </w:r>
      <w:r w:rsidRPr="001B0414">
        <w:rPr>
          <w:rFonts w:eastAsia="Times New Roman"/>
          <w:color w:val="222222"/>
        </w:rPr>
        <w:t>с</w:t>
      </w:r>
      <w:r w:rsidRPr="001B0414">
        <w:rPr>
          <w:rFonts w:eastAsia="Times New Roman"/>
          <w:color w:val="222222"/>
          <w:spacing w:val="21"/>
        </w:rPr>
        <w:t> </w:t>
      </w:r>
      <w:r w:rsidRPr="001B0414">
        <w:rPr>
          <w:rFonts w:eastAsia="Times New Roman"/>
          <w:color w:val="222222"/>
        </w:rPr>
        <w:t>учётом</w:t>
      </w:r>
      <w:r w:rsidRPr="001B0414">
        <w:rPr>
          <w:rFonts w:eastAsia="Times New Roman"/>
          <w:color w:val="222222"/>
          <w:spacing w:val="18"/>
        </w:rPr>
        <w:t> </w:t>
      </w:r>
      <w:r w:rsidRPr="001B0414">
        <w:rPr>
          <w:rFonts w:eastAsia="Times New Roman"/>
          <w:color w:val="222222"/>
        </w:rPr>
        <w:t>соблюдения</w:t>
      </w:r>
      <w:r w:rsidRPr="001B0414">
        <w:rPr>
          <w:rFonts w:eastAsia="Times New Roman"/>
          <w:color w:val="222222"/>
          <w:spacing w:val="16"/>
        </w:rPr>
        <w:t> </w:t>
      </w:r>
      <w:r w:rsidRPr="001B0414">
        <w:rPr>
          <w:rFonts w:eastAsia="Times New Roman"/>
          <w:color w:val="222222"/>
        </w:rPr>
        <w:t>норм современного русского литературного языка. </w:t>
      </w:r>
      <w:r w:rsidRPr="001B0414">
        <w:rPr>
          <w:rFonts w:eastAsia="Times New Roman"/>
          <w:b/>
          <w:bCs/>
          <w:color w:val="222222"/>
        </w:rPr>
        <w:t>Во время проведения итогового собеседования ведётся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потоковая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аудиозапись</w:t>
      </w:r>
      <w:r w:rsidRPr="001B0414">
        <w:rPr>
          <w:rFonts w:eastAsia="Times New Roman"/>
          <w:color w:val="222222"/>
        </w:rPr>
        <w:t>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Участник итогового собеседования перед началом ответа проговаривает в средство аудиозаписи свою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фамилию, имя, отчество, класс, номер варианта. </w:t>
      </w:r>
      <w:r w:rsidRPr="001B0414">
        <w:rPr>
          <w:rFonts w:eastAsia="Times New Roman"/>
          <w:b/>
          <w:bCs/>
          <w:color w:val="222222"/>
        </w:rPr>
        <w:t>Перед ответом на каждое задание участник итогового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собеседования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произносит номер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задания</w:t>
      </w:r>
      <w:r w:rsidRPr="001B0414">
        <w:rPr>
          <w:rFonts w:eastAsia="Times New Roman"/>
          <w:color w:val="222222"/>
        </w:rPr>
        <w:t>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Эксперт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оценивает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ответ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участника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непосредственно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ходу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общения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его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экзаменатором-собеседником.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12.         После завершения итогового собеседования участник </w:t>
      </w:r>
      <w:r w:rsidRPr="001B0414">
        <w:rPr>
          <w:rFonts w:eastAsia="Times New Roman"/>
          <w:b/>
          <w:bCs/>
          <w:color w:val="222222"/>
        </w:rPr>
        <w:t>может прослушать аудиозапись своего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ответа </w:t>
      </w:r>
      <w:r w:rsidRPr="001B0414">
        <w:rPr>
          <w:rFonts w:eastAsia="Times New Roman"/>
          <w:color w:val="222222"/>
        </w:rPr>
        <w:t>для того, чтобы убедиться, что аудиозапись проведена без сбоев, отсутствуют посторонние шумы и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помехи,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голоса участника итогового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собеседования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экзаменатора-собеседника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отчётливо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слышны.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13.        </w:t>
      </w:r>
      <w:r w:rsidRPr="001B0414">
        <w:rPr>
          <w:rFonts w:eastAsia="Times New Roman"/>
          <w:b/>
          <w:bCs/>
          <w:color w:val="222222"/>
        </w:rPr>
        <w:t>Зачёт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выставляется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участникам,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набравшим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минимальное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количество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баллов</w:t>
      </w:r>
      <w:r w:rsidRPr="001B0414">
        <w:rPr>
          <w:rFonts w:eastAsia="Times New Roman"/>
          <w:color w:val="222222"/>
        </w:rPr>
        <w:t>,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определённое критериями оценивания выполнения заданий контрольных измерительных материалов для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проведения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итогового собеседования по русскому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языку.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Общее количество баллов за выполнение всей работы – 20. Участник итогового собеседования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получает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зачёт в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случае, если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за выполнение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всей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работы он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набрал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10 или более баллов.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 14.        </w:t>
      </w:r>
      <w:proofErr w:type="gramStart"/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целях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предотвращения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конфликта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интересов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обеспечения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объективного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оценивания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итогового собеседования обучающимся </w:t>
      </w:r>
      <w:r w:rsidRPr="001B0414">
        <w:rPr>
          <w:rFonts w:eastAsia="Times New Roman"/>
          <w:b/>
          <w:bCs/>
          <w:color w:val="222222"/>
        </w:rPr>
        <w:t>при получении повторного неудовлетворительного результата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(«незачёт») за итоговое собеседование предоставляется право подать в письменной форме заявление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на проверку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аудиозаписи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устного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ответа </w:t>
      </w:r>
      <w:r w:rsidRPr="001B0414">
        <w:rPr>
          <w:rFonts w:eastAsia="Times New Roman"/>
          <w:color w:val="222222"/>
        </w:rPr>
        <w:t xml:space="preserve">участника итогового собеседования </w:t>
      </w:r>
      <w:r w:rsidRPr="001B0414">
        <w:rPr>
          <w:rFonts w:eastAsia="Times New Roman"/>
          <w:color w:val="222222"/>
        </w:rPr>
        <w:lastRenderedPageBreak/>
        <w:t>комиссией по проверке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итогового собеседования другой образовательной организации или комиссией, сформированной в местах,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определенных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ОИВ.</w:t>
      </w:r>
      <w:proofErr w:type="gramEnd"/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 15.        Итоговое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собеседование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как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допуск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к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ГИА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действует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бессрочно.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16.          Проверка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оценивание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итогового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собеседования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комиссией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проверке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итогового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собеседования должна завершиться </w:t>
      </w:r>
      <w:r w:rsidRPr="001B0414">
        <w:rPr>
          <w:rFonts w:eastAsia="Times New Roman"/>
          <w:b/>
          <w:bCs/>
          <w:color w:val="222222"/>
        </w:rPr>
        <w:t xml:space="preserve">не позднее чем через пять календарных дней </w:t>
      </w:r>
      <w:proofErr w:type="gramStart"/>
      <w:r w:rsidRPr="001B0414">
        <w:rPr>
          <w:rFonts w:eastAsia="Times New Roman"/>
          <w:b/>
          <w:bCs/>
          <w:color w:val="222222"/>
        </w:rPr>
        <w:t>с даты проведения</w:t>
      </w:r>
      <w:proofErr w:type="gramEnd"/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итогового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собеседования</w:t>
      </w:r>
      <w:r w:rsidRPr="001B0414">
        <w:rPr>
          <w:rFonts w:eastAsia="Times New Roman"/>
          <w:color w:val="222222"/>
        </w:rPr>
        <w:t>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 17.        Обязанности</w:t>
      </w:r>
      <w:r w:rsidRPr="001B0414">
        <w:rPr>
          <w:rFonts w:eastAsia="Times New Roman"/>
          <w:color w:val="222222"/>
          <w:spacing w:val="-3"/>
        </w:rPr>
        <w:t> </w:t>
      </w:r>
      <w:r w:rsidRPr="001B0414">
        <w:rPr>
          <w:rFonts w:eastAsia="Times New Roman"/>
          <w:color w:val="222222"/>
        </w:rPr>
        <w:t>участника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ИС: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•          В день проведения ИС участник должен прибыть в пункт проведения ИС </w:t>
      </w:r>
      <w:r w:rsidRPr="001B0414">
        <w:rPr>
          <w:rFonts w:eastAsia="Times New Roman"/>
          <w:b/>
          <w:bCs/>
          <w:color w:val="222222"/>
        </w:rPr>
        <w:t>не менее чем за 15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минут до его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начала</w:t>
      </w:r>
      <w:r w:rsidRPr="001B0414">
        <w:rPr>
          <w:rFonts w:eastAsia="Times New Roman"/>
          <w:color w:val="222222"/>
        </w:rPr>
        <w:t>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•          Допуск участников ИС в пункт проведения ИС осуществляется при наличии у них </w:t>
      </w:r>
      <w:r w:rsidRPr="001B0414">
        <w:rPr>
          <w:rFonts w:eastAsia="Times New Roman"/>
          <w:b/>
          <w:bCs/>
          <w:color w:val="222222"/>
        </w:rPr>
        <w:t>документов,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удостоверяющих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их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личность</w:t>
      </w:r>
      <w:r w:rsidRPr="001B0414">
        <w:rPr>
          <w:rFonts w:eastAsia="Times New Roman"/>
          <w:b/>
          <w:bCs/>
          <w:color w:val="222222"/>
          <w:spacing w:val="3"/>
        </w:rPr>
        <w:t> </w:t>
      </w:r>
      <w:r w:rsidRPr="001B0414">
        <w:rPr>
          <w:rFonts w:eastAsia="Times New Roman"/>
          <w:b/>
          <w:bCs/>
          <w:color w:val="222222"/>
        </w:rPr>
        <w:t>(паспорт)</w:t>
      </w:r>
      <w:r w:rsidRPr="001B0414">
        <w:rPr>
          <w:rFonts w:eastAsia="Times New Roman"/>
          <w:color w:val="222222"/>
        </w:rPr>
        <w:t>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proofErr w:type="gramStart"/>
      <w:r w:rsidRPr="001B0414">
        <w:rPr>
          <w:rFonts w:eastAsia="Times New Roman"/>
          <w:color w:val="222222"/>
        </w:rPr>
        <w:t>•          В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день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проведения</w:t>
      </w:r>
      <w:r w:rsidRPr="001B0414">
        <w:rPr>
          <w:rFonts w:eastAsia="Times New Roman"/>
          <w:color w:val="222222"/>
          <w:spacing w:val="-5"/>
        </w:rPr>
        <w:t> </w:t>
      </w:r>
      <w:r w:rsidRPr="001B0414">
        <w:rPr>
          <w:rFonts w:eastAsia="Times New Roman"/>
          <w:color w:val="222222"/>
        </w:rPr>
        <w:t>ИС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(в</w:t>
      </w:r>
      <w:r w:rsidRPr="001B0414">
        <w:rPr>
          <w:rFonts w:eastAsia="Times New Roman"/>
          <w:color w:val="222222"/>
          <w:spacing w:val="-8"/>
        </w:rPr>
        <w:t> </w:t>
      </w:r>
      <w:r w:rsidRPr="001B0414">
        <w:rPr>
          <w:rFonts w:eastAsia="Times New Roman"/>
          <w:color w:val="222222"/>
        </w:rPr>
        <w:t>период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с</w:t>
      </w:r>
      <w:r w:rsidRPr="001B0414">
        <w:rPr>
          <w:rFonts w:eastAsia="Times New Roman"/>
          <w:color w:val="222222"/>
          <w:spacing w:val="-5"/>
        </w:rPr>
        <w:t> </w:t>
      </w:r>
      <w:r w:rsidRPr="001B0414">
        <w:rPr>
          <w:rFonts w:eastAsia="Times New Roman"/>
          <w:color w:val="222222"/>
        </w:rPr>
        <w:t>момента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входа</w:t>
      </w:r>
      <w:r w:rsidRPr="001B0414">
        <w:rPr>
          <w:rFonts w:eastAsia="Times New Roman"/>
          <w:color w:val="222222"/>
          <w:spacing w:val="-9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-9"/>
        </w:rPr>
        <w:t> </w:t>
      </w:r>
      <w:r w:rsidRPr="001B0414">
        <w:rPr>
          <w:rFonts w:eastAsia="Times New Roman"/>
          <w:color w:val="222222"/>
        </w:rPr>
        <w:t>пункт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проведения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и</w:t>
      </w:r>
      <w:r w:rsidRPr="001B0414">
        <w:rPr>
          <w:rFonts w:eastAsia="Times New Roman"/>
          <w:color w:val="222222"/>
          <w:spacing w:val="-7"/>
        </w:rPr>
        <w:t> </w:t>
      </w:r>
      <w:r w:rsidRPr="001B0414">
        <w:rPr>
          <w:rFonts w:eastAsia="Times New Roman"/>
          <w:color w:val="222222"/>
        </w:rPr>
        <w:t>до</w:t>
      </w:r>
      <w:r w:rsidRPr="001B0414">
        <w:rPr>
          <w:rFonts w:eastAsia="Times New Roman"/>
          <w:color w:val="222222"/>
          <w:spacing w:val="-4"/>
        </w:rPr>
        <w:t> </w:t>
      </w:r>
      <w:r w:rsidRPr="001B0414">
        <w:rPr>
          <w:rFonts w:eastAsia="Times New Roman"/>
          <w:color w:val="222222"/>
        </w:rPr>
        <w:t>окончания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ИС)</w:t>
      </w:r>
      <w:r w:rsidRPr="001B0414">
        <w:rPr>
          <w:rFonts w:eastAsia="Times New Roman"/>
          <w:color w:val="222222"/>
          <w:spacing w:val="-6"/>
        </w:rPr>
        <w:t> </w:t>
      </w:r>
      <w:r w:rsidRPr="001B0414">
        <w:rPr>
          <w:rFonts w:eastAsia="Times New Roman"/>
          <w:color w:val="222222"/>
        </w:rPr>
        <w:t>в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пункте</w:t>
      </w:r>
      <w:r w:rsidRPr="001B0414">
        <w:rPr>
          <w:rFonts w:eastAsia="Times New Roman"/>
          <w:color w:val="222222"/>
          <w:spacing w:val="-56"/>
        </w:rPr>
        <w:t> </w:t>
      </w:r>
      <w:r w:rsidRPr="001B0414">
        <w:rPr>
          <w:rFonts w:eastAsia="Times New Roman"/>
          <w:color w:val="222222"/>
        </w:rPr>
        <w:t>проведения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ИС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участникам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ИС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запрещается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иметь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при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себе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средства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связи,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электронно-вычислительную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технику,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фото-,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аудио-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видеоаппаратуру,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справочные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материалы,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письменные заметки и иные средства хранения и передачи информации, выносить из аудиторий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письменные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заметки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средства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хранения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передачи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информации,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экзаменационные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материалы,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в</w:t>
      </w:r>
      <w:proofErr w:type="gramEnd"/>
      <w:r w:rsidRPr="001B0414">
        <w:rPr>
          <w:rFonts w:eastAsia="Times New Roman"/>
          <w:b/>
          <w:bCs/>
          <w:color w:val="222222"/>
          <w:spacing w:val="1"/>
        </w:rPr>
        <w:t> </w:t>
      </w:r>
      <w:proofErr w:type="gramStart"/>
      <w:r w:rsidRPr="001B0414">
        <w:rPr>
          <w:rFonts w:eastAsia="Times New Roman"/>
          <w:b/>
          <w:bCs/>
          <w:color w:val="222222"/>
        </w:rPr>
        <w:t>том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числе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КИМ,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на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бумажном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или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электронном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носителях,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фотографировать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экзаменационные</w:t>
      </w:r>
      <w:r w:rsidRPr="001B0414">
        <w:rPr>
          <w:rFonts w:eastAsia="Times New Roman"/>
          <w:b/>
          <w:bCs/>
          <w:color w:val="222222"/>
          <w:spacing w:val="-1"/>
        </w:rPr>
        <w:t> </w:t>
      </w:r>
      <w:r w:rsidRPr="001B0414">
        <w:rPr>
          <w:rFonts w:eastAsia="Times New Roman"/>
          <w:b/>
          <w:bCs/>
          <w:color w:val="222222"/>
        </w:rPr>
        <w:t>материалы</w:t>
      </w:r>
      <w:r w:rsidRPr="001B0414">
        <w:rPr>
          <w:rFonts w:eastAsia="Times New Roman"/>
          <w:color w:val="222222"/>
        </w:rPr>
        <w:t>.</w:t>
      </w:r>
      <w:proofErr w:type="gramEnd"/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•           </w:t>
      </w:r>
      <w:r w:rsidRPr="001B0414">
        <w:rPr>
          <w:rFonts w:eastAsia="Times New Roman"/>
          <w:b/>
          <w:bCs/>
          <w:color w:val="222222"/>
        </w:rPr>
        <w:t>Участники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ИС,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допустившие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нарушение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указанных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требований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или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иные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нарушения</w:t>
      </w:r>
      <w:r w:rsidRPr="001B0414">
        <w:rPr>
          <w:rFonts w:eastAsia="Times New Roman"/>
          <w:b/>
          <w:bCs/>
          <w:color w:val="222222"/>
          <w:spacing w:val="1"/>
        </w:rPr>
        <w:t> </w:t>
      </w:r>
      <w:r w:rsidRPr="001B0414">
        <w:rPr>
          <w:rFonts w:eastAsia="Times New Roman"/>
          <w:b/>
          <w:bCs/>
          <w:color w:val="222222"/>
        </w:rPr>
        <w:t>Порядка, удаляются с ИС</w:t>
      </w:r>
      <w:r w:rsidRPr="001B0414">
        <w:rPr>
          <w:rFonts w:eastAsia="Times New Roman"/>
          <w:color w:val="222222"/>
        </w:rPr>
        <w:t>. По данному факту составляется акт. Если факт нарушения участником Порядка</w:t>
      </w:r>
      <w:r w:rsidRPr="001B0414">
        <w:rPr>
          <w:rFonts w:eastAsia="Times New Roman"/>
          <w:color w:val="222222"/>
          <w:spacing w:val="-55"/>
        </w:rPr>
        <w:t> </w:t>
      </w:r>
      <w:r w:rsidRPr="001B0414">
        <w:rPr>
          <w:rFonts w:eastAsia="Times New Roman"/>
          <w:color w:val="222222"/>
        </w:rPr>
        <w:t>проведения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ИС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подтверждается,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ответственный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организатор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образовательной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организации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принимает</w:t>
      </w:r>
      <w:r w:rsidRPr="001B0414">
        <w:rPr>
          <w:rFonts w:eastAsia="Times New Roman"/>
          <w:color w:val="222222"/>
          <w:spacing w:val="1"/>
        </w:rPr>
        <w:t> </w:t>
      </w:r>
      <w:r w:rsidRPr="001B0414">
        <w:rPr>
          <w:rFonts w:eastAsia="Times New Roman"/>
          <w:color w:val="222222"/>
        </w:rPr>
        <w:t>решение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об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аннулировании</w:t>
      </w:r>
      <w:r w:rsidRPr="001B0414">
        <w:rPr>
          <w:rFonts w:eastAsia="Times New Roman"/>
          <w:color w:val="222222"/>
          <w:spacing w:val="-1"/>
        </w:rPr>
        <w:t> </w:t>
      </w:r>
      <w:r w:rsidRPr="001B0414">
        <w:rPr>
          <w:rFonts w:eastAsia="Times New Roman"/>
          <w:color w:val="222222"/>
        </w:rPr>
        <w:t>результатов</w:t>
      </w:r>
      <w:r w:rsidRPr="001B0414">
        <w:rPr>
          <w:rFonts w:eastAsia="Times New Roman"/>
          <w:color w:val="222222"/>
          <w:spacing w:val="2"/>
        </w:rPr>
        <w:t> </w:t>
      </w:r>
      <w:r w:rsidRPr="001B0414">
        <w:rPr>
          <w:rFonts w:eastAsia="Times New Roman"/>
          <w:color w:val="222222"/>
        </w:rPr>
        <w:t>участника ИС.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 Ознакомление с результатами итогового собеседования по русскому языку осуществляется по</w:t>
      </w:r>
      <w:r w:rsidRPr="001B0414">
        <w:rPr>
          <w:rFonts w:eastAsia="Times New Roman"/>
          <w:color w:val="222222"/>
          <w:spacing w:val="-55"/>
        </w:rPr>
        <w:t> </w:t>
      </w:r>
      <w:r w:rsidRPr="001B0414">
        <w:rPr>
          <w:rFonts w:eastAsia="Times New Roman"/>
          <w:color w:val="222222"/>
        </w:rPr>
        <w:t>месту подачи заявления на участие в итоговом собеседован</w:t>
      </w:r>
      <w:r w:rsidR="001B0414">
        <w:rPr>
          <w:rFonts w:eastAsia="Times New Roman"/>
          <w:color w:val="222222"/>
        </w:rPr>
        <w:t xml:space="preserve">ии под подпись обучающихся и их </w:t>
      </w:r>
      <w:r w:rsidRPr="001B0414">
        <w:rPr>
          <w:rFonts w:eastAsia="Times New Roman"/>
          <w:color w:val="222222"/>
        </w:rPr>
        <w:t>родителей</w:t>
      </w:r>
      <w:r w:rsidRPr="001B0414">
        <w:rPr>
          <w:rFonts w:eastAsia="Times New Roman"/>
          <w:color w:val="222222"/>
          <w:spacing w:val="-2"/>
        </w:rPr>
        <w:t> </w:t>
      </w:r>
      <w:r w:rsidRPr="001B0414">
        <w:rPr>
          <w:rFonts w:eastAsia="Times New Roman"/>
          <w:color w:val="222222"/>
        </w:rPr>
        <w:t>(законных</w:t>
      </w:r>
      <w:r w:rsidRPr="001B0414">
        <w:rPr>
          <w:rFonts w:eastAsia="Times New Roman"/>
          <w:color w:val="222222"/>
          <w:spacing w:val="4"/>
        </w:rPr>
        <w:t> </w:t>
      </w:r>
      <w:r w:rsidRPr="001B0414">
        <w:rPr>
          <w:rFonts w:eastAsia="Times New Roman"/>
          <w:color w:val="222222"/>
        </w:rPr>
        <w:t>представителей).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b/>
          <w:bCs/>
          <w:color w:val="222222"/>
        </w:rPr>
        <w:t> 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b/>
          <w:bCs/>
          <w:color w:val="222222"/>
        </w:rPr>
        <w:t> 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b/>
          <w:bCs/>
          <w:color w:val="222222"/>
        </w:rPr>
        <w:t> </w:t>
      </w:r>
    </w:p>
    <w:p w:rsidR="00E10727" w:rsidRPr="001B0414" w:rsidRDefault="00E10727" w:rsidP="001B0414">
      <w:pPr>
        <w:rPr>
          <w:rFonts w:eastAsia="Times New Roman"/>
          <w:color w:val="222222"/>
        </w:rPr>
      </w:pPr>
      <w:r w:rsidRPr="001B0414">
        <w:rPr>
          <w:rFonts w:eastAsia="Times New Roman"/>
          <w:color w:val="222222"/>
        </w:rPr>
        <w:t> </w:t>
      </w:r>
    </w:p>
    <w:p w:rsidR="00BA397B" w:rsidRPr="001B0414" w:rsidRDefault="00BA397B" w:rsidP="001B0414"/>
    <w:sectPr w:rsidR="00BA397B" w:rsidRPr="001B0414" w:rsidSect="001B041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727"/>
    <w:rsid w:val="001B0414"/>
    <w:rsid w:val="0069479B"/>
    <w:rsid w:val="00BA397B"/>
    <w:rsid w:val="00E1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B"/>
  </w:style>
  <w:style w:type="paragraph" w:styleId="1">
    <w:name w:val="heading 1"/>
    <w:basedOn w:val="a"/>
    <w:link w:val="10"/>
    <w:uiPriority w:val="9"/>
    <w:qFormat/>
    <w:rsid w:val="00E10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72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E1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07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1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E1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E1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6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6088</Characters>
  <Application>Microsoft Office Word</Application>
  <DocSecurity>0</DocSecurity>
  <Lines>50</Lines>
  <Paragraphs>14</Paragraphs>
  <ScaleCrop>false</ScaleCrop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2022-12-15T12:15:00Z</dcterms:created>
  <dcterms:modified xsi:type="dcterms:W3CDTF">2022-12-15T12:32:00Z</dcterms:modified>
</cp:coreProperties>
</file>